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B8" w:rsidRPr="005608AA" w:rsidRDefault="000C70B8" w:rsidP="000C70B8">
      <w:pPr>
        <w:widowControl w:val="0"/>
        <w:rPr>
          <w:b/>
        </w:rPr>
      </w:pPr>
      <w:r w:rsidRPr="005608AA">
        <w:rPr>
          <w:rFonts w:ascii="Times New Roman" w:hAnsi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1A1C6D2F" wp14:editId="4F95609E">
            <wp:simplePos x="0" y="0"/>
            <wp:positionH relativeFrom="column">
              <wp:posOffset>5010150</wp:posOffset>
            </wp:positionH>
            <wp:positionV relativeFrom="paragraph">
              <wp:posOffset>-466725</wp:posOffset>
            </wp:positionV>
            <wp:extent cx="1009650" cy="990600"/>
            <wp:effectExtent l="19050" t="0" r="0" b="0"/>
            <wp:wrapNone/>
            <wp:docPr id="3" name="Picture 3" descr="UVBH 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BH logo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C5D59" w:rsidRPr="005608AA">
        <w:rPr>
          <w:rFonts w:ascii="Times New Roman" w:hAnsi="Times New Roman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0A85E3F" wp14:editId="4634705A">
                <wp:simplePos x="0" y="0"/>
                <wp:positionH relativeFrom="column">
                  <wp:posOffset>161925</wp:posOffset>
                </wp:positionH>
                <wp:positionV relativeFrom="paragraph">
                  <wp:posOffset>-85725</wp:posOffset>
                </wp:positionV>
                <wp:extent cx="499491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79D5" w:rsidRDefault="005179D5" w:rsidP="000C70B8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UNITED VETERANS BEACON HOUSE, INC.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-6.75pt;width:393.3pt;height:3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" filled="f" stroked="f" strokecolor="black [0]" insetpen="t">
                <v:textbox inset="2.88pt,2.88pt,2.88pt,2.88pt">
                  <w:txbxContent>
                    <w:p w:rsidR="005179D5" w:rsidRDefault="005179D5" w:rsidP="000C70B8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6"/>
                          <w:szCs w:val="36"/>
                        </w:rPr>
                        <w:t>UNITED VETERANS BEACON HOUSE, INC.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608AA">
        <w:rPr>
          <w:b/>
        </w:rPr>
        <w:t> </w:t>
      </w:r>
      <w:r w:rsidR="008C5D59" w:rsidRPr="005608AA">
        <w:rPr>
          <w:rFonts w:ascii="Times New Roman" w:hAnsi="Times New Roman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4C701E3" wp14:editId="41A04F76">
                <wp:simplePos x="0" y="0"/>
                <wp:positionH relativeFrom="column">
                  <wp:posOffset>72390</wp:posOffset>
                </wp:positionH>
                <wp:positionV relativeFrom="paragraph">
                  <wp:posOffset>177165</wp:posOffset>
                </wp:positionV>
                <wp:extent cx="4994910" cy="28575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79D5" w:rsidRDefault="005179D5" w:rsidP="000C70B8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zCs w:val="18"/>
                              </w:rPr>
                              <w:t>1715 Union Blvd, Bay Shore, NY 11706 ~ PH 631-665-1571 ~ Fax 631-665-1578 ~www.UVBH.com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7pt;margin-top:13.95pt;width:393.3pt;height:22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5179D5" w:rsidRDefault="005179D5" w:rsidP="000C70B8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0000FF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zCs w:val="18"/>
                        </w:rPr>
                        <w:t>1715 Union Blvd, Bay Shore, NY 11706 ~ PH 631-665-1571 ~ Fax 631-665-1578 ~www.UVBH.com</w:t>
                      </w:r>
                    </w:p>
                  </w:txbxContent>
                </v:textbox>
              </v:shape>
            </w:pict>
          </mc:Fallback>
        </mc:AlternateContent>
      </w:r>
    </w:p>
    <w:p w:rsidR="005F7DED" w:rsidRPr="005608AA" w:rsidRDefault="005F7DED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BA471C" w:rsidRDefault="00BA471C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5608AA" w:rsidRDefault="005608AA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5608AA" w:rsidRDefault="005608AA" w:rsidP="00BE6277">
      <w:pPr>
        <w:spacing w:after="0"/>
        <w:jc w:val="both"/>
        <w:rPr>
          <w:rFonts w:ascii="Californian FB" w:hAnsi="Californian FB"/>
          <w:b/>
          <w:sz w:val="22"/>
          <w:szCs w:val="22"/>
        </w:rPr>
      </w:pPr>
    </w:p>
    <w:p w:rsidR="005608AA" w:rsidRPr="00DD42E9" w:rsidRDefault="00111D0D" w:rsidP="005608AA">
      <w:pPr>
        <w:spacing w:after="0"/>
        <w:jc w:val="center"/>
        <w:rPr>
          <w:rFonts w:ascii="Californian FB" w:hAnsi="Californian FB"/>
          <w:b/>
          <w:sz w:val="48"/>
          <w:szCs w:val="48"/>
          <w:u w:val="single"/>
        </w:rPr>
      </w:pPr>
      <w:r w:rsidRPr="00DD42E9">
        <w:rPr>
          <w:rFonts w:ascii="Californian FB" w:hAnsi="Californian FB"/>
          <w:b/>
          <w:sz w:val="48"/>
          <w:szCs w:val="48"/>
          <w:u w:val="single"/>
        </w:rPr>
        <w:t>VetsBuild 2015 Class Schedules</w:t>
      </w:r>
    </w:p>
    <w:p w:rsidR="00DD42E9" w:rsidRDefault="00DD42E9" w:rsidP="005608AA">
      <w:pPr>
        <w:spacing w:after="0"/>
        <w:jc w:val="center"/>
        <w:rPr>
          <w:rFonts w:ascii="Californian FB" w:hAnsi="Californian FB"/>
          <w:b/>
          <w:sz w:val="44"/>
          <w:szCs w:val="44"/>
          <w:u w:val="single"/>
        </w:rPr>
      </w:pPr>
    </w:p>
    <w:p w:rsidR="00DD42E9" w:rsidRDefault="00DD42E9" w:rsidP="005608AA">
      <w:pPr>
        <w:spacing w:after="0"/>
        <w:jc w:val="center"/>
        <w:rPr>
          <w:rFonts w:ascii="Californian FB" w:hAnsi="Californian FB"/>
          <w:b/>
          <w:sz w:val="44"/>
          <w:szCs w:val="44"/>
          <w:u w:val="single"/>
        </w:rPr>
      </w:pPr>
    </w:p>
    <w:p w:rsidR="00111D0D" w:rsidRPr="00DD42E9" w:rsidRDefault="00111D0D" w:rsidP="00111D0D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b/>
          <w:sz w:val="40"/>
          <w:szCs w:val="40"/>
        </w:rPr>
      </w:pPr>
      <w:r w:rsidRPr="00DD42E9">
        <w:rPr>
          <w:rFonts w:ascii="Californian FB" w:hAnsi="Californian FB"/>
          <w:b/>
          <w:sz w:val="40"/>
          <w:szCs w:val="40"/>
        </w:rPr>
        <w:t>March 30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>th</w:t>
      </w:r>
      <w:r w:rsidR="00DD42E9" w:rsidRPr="00DD42E9">
        <w:rPr>
          <w:rFonts w:ascii="Californian FB" w:hAnsi="Californian FB"/>
          <w:b/>
          <w:sz w:val="40"/>
          <w:szCs w:val="40"/>
        </w:rPr>
        <w:t xml:space="preserve"> to</w:t>
      </w:r>
      <w:r w:rsidRPr="00DD42E9">
        <w:rPr>
          <w:rFonts w:ascii="Californian FB" w:hAnsi="Californian FB"/>
          <w:b/>
          <w:sz w:val="40"/>
          <w:szCs w:val="40"/>
        </w:rPr>
        <w:t xml:space="preserve"> May 7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>th</w:t>
      </w:r>
      <w:r w:rsidR="00DD42E9">
        <w:rPr>
          <w:rFonts w:ascii="Californian FB" w:hAnsi="Californian FB"/>
          <w:b/>
          <w:sz w:val="40"/>
          <w:szCs w:val="40"/>
          <w:vertAlign w:val="superscript"/>
        </w:rPr>
        <w:t>*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 xml:space="preserve"> </w:t>
      </w:r>
    </w:p>
    <w:p w:rsidR="00111D0D" w:rsidRPr="00DD42E9" w:rsidRDefault="00111D0D" w:rsidP="00111D0D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  <w:r w:rsidRPr="00DD42E9">
        <w:rPr>
          <w:rFonts w:ascii="Californian FB" w:hAnsi="Californian FB"/>
          <w:b/>
          <w:sz w:val="40"/>
          <w:szCs w:val="40"/>
        </w:rPr>
        <w:t>M-</w:t>
      </w:r>
      <w:proofErr w:type="spellStart"/>
      <w:r w:rsidRPr="00DD42E9">
        <w:rPr>
          <w:rFonts w:ascii="Californian FB" w:hAnsi="Californian FB"/>
          <w:b/>
          <w:sz w:val="40"/>
          <w:szCs w:val="40"/>
        </w:rPr>
        <w:t>Th</w:t>
      </w:r>
      <w:proofErr w:type="spellEnd"/>
      <w:r w:rsidRPr="00DD42E9">
        <w:rPr>
          <w:rFonts w:ascii="Californian FB" w:hAnsi="Californian FB"/>
          <w:b/>
          <w:sz w:val="40"/>
          <w:szCs w:val="40"/>
        </w:rPr>
        <w:t xml:space="preserve"> 1:30</w:t>
      </w:r>
      <w:r w:rsidR="00DD42E9" w:rsidRPr="00DD42E9">
        <w:rPr>
          <w:rFonts w:ascii="Californian FB" w:hAnsi="Californian FB"/>
          <w:b/>
          <w:sz w:val="40"/>
          <w:szCs w:val="40"/>
        </w:rPr>
        <w:t>pm – 4:30pm</w:t>
      </w:r>
    </w:p>
    <w:p w:rsidR="00DD42E9" w:rsidRP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</w:p>
    <w:p w:rsidR="00DD42E9" w:rsidRPr="00DD42E9" w:rsidRDefault="00DD42E9" w:rsidP="00DD42E9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b/>
          <w:sz w:val="40"/>
          <w:szCs w:val="40"/>
        </w:rPr>
      </w:pPr>
      <w:r w:rsidRPr="00DD42E9">
        <w:rPr>
          <w:rFonts w:ascii="Californian FB" w:hAnsi="Californian FB"/>
          <w:b/>
          <w:sz w:val="40"/>
          <w:szCs w:val="40"/>
        </w:rPr>
        <w:t>May 11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>th</w:t>
      </w:r>
      <w:r w:rsidRPr="00DD42E9">
        <w:rPr>
          <w:rFonts w:ascii="Californian FB" w:hAnsi="Californian FB"/>
          <w:b/>
          <w:sz w:val="40"/>
          <w:szCs w:val="40"/>
        </w:rPr>
        <w:t xml:space="preserve"> to June 18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>th</w:t>
      </w:r>
      <w:r>
        <w:rPr>
          <w:rFonts w:ascii="Californian FB" w:hAnsi="Californian FB"/>
          <w:b/>
          <w:sz w:val="40"/>
          <w:szCs w:val="40"/>
          <w:vertAlign w:val="superscript"/>
        </w:rPr>
        <w:t>*</w:t>
      </w:r>
    </w:p>
    <w:p w:rsidR="00DD42E9" w:rsidRP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  <w:r w:rsidRPr="00DD42E9">
        <w:rPr>
          <w:rFonts w:ascii="Californian FB" w:hAnsi="Californian FB"/>
          <w:b/>
          <w:sz w:val="40"/>
          <w:szCs w:val="40"/>
        </w:rPr>
        <w:t>Times to be announced</w:t>
      </w:r>
    </w:p>
    <w:p w:rsidR="00DD42E9" w:rsidRP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</w:p>
    <w:p w:rsidR="00DD42E9" w:rsidRPr="00DD42E9" w:rsidRDefault="00DD42E9" w:rsidP="00DD42E9">
      <w:pPr>
        <w:pStyle w:val="ListParagraph"/>
        <w:numPr>
          <w:ilvl w:val="0"/>
          <w:numId w:val="1"/>
        </w:numPr>
        <w:spacing w:after="0"/>
        <w:rPr>
          <w:rFonts w:ascii="Californian FB" w:hAnsi="Californian FB"/>
          <w:b/>
          <w:sz w:val="40"/>
          <w:szCs w:val="40"/>
        </w:rPr>
      </w:pPr>
      <w:r w:rsidRPr="00DD42E9">
        <w:rPr>
          <w:rFonts w:ascii="Californian FB" w:hAnsi="Californian FB"/>
          <w:b/>
          <w:sz w:val="40"/>
          <w:szCs w:val="40"/>
        </w:rPr>
        <w:t>Oct 5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>th</w:t>
      </w:r>
      <w:r w:rsidRPr="00DD42E9">
        <w:rPr>
          <w:rFonts w:ascii="Californian FB" w:hAnsi="Californian FB"/>
          <w:b/>
          <w:sz w:val="40"/>
          <w:szCs w:val="40"/>
        </w:rPr>
        <w:t xml:space="preserve"> to Nov 12</w:t>
      </w:r>
      <w:r w:rsidRPr="00DD42E9">
        <w:rPr>
          <w:rFonts w:ascii="Californian FB" w:hAnsi="Californian FB"/>
          <w:b/>
          <w:sz w:val="40"/>
          <w:szCs w:val="40"/>
          <w:vertAlign w:val="superscript"/>
        </w:rPr>
        <w:t>th</w:t>
      </w:r>
      <w:r>
        <w:rPr>
          <w:rFonts w:ascii="Californian FB" w:hAnsi="Californian FB"/>
          <w:b/>
          <w:sz w:val="40"/>
          <w:szCs w:val="40"/>
          <w:vertAlign w:val="superscript"/>
        </w:rPr>
        <w:t>*</w:t>
      </w:r>
    </w:p>
    <w:p w:rsid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  <w:r w:rsidRPr="00DD42E9">
        <w:rPr>
          <w:rFonts w:ascii="Californian FB" w:hAnsi="Californian FB"/>
          <w:b/>
          <w:sz w:val="40"/>
          <w:szCs w:val="40"/>
        </w:rPr>
        <w:t>Times to be announced</w:t>
      </w:r>
    </w:p>
    <w:p w:rsid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</w:p>
    <w:p w:rsid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</w:p>
    <w:p w:rsid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*</w:t>
      </w:r>
      <w:bookmarkStart w:id="0" w:name="_GoBack"/>
      <w:bookmarkEnd w:id="0"/>
      <w:r>
        <w:rPr>
          <w:rFonts w:ascii="Californian FB" w:hAnsi="Californian FB"/>
          <w:b/>
          <w:sz w:val="40"/>
          <w:szCs w:val="40"/>
        </w:rPr>
        <w:t>Be advised that there are 2 days where OSHA training will be conducted from 9am to 4pm.</w:t>
      </w:r>
    </w:p>
    <w:p w:rsid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Those days are to be announced.</w:t>
      </w:r>
    </w:p>
    <w:p w:rsidR="00DD42E9" w:rsidRDefault="00DD42E9" w:rsidP="00DD42E9">
      <w:pPr>
        <w:pStyle w:val="ListParagraph"/>
        <w:spacing w:after="0"/>
        <w:rPr>
          <w:rFonts w:ascii="Californian FB" w:hAnsi="Californian FB"/>
          <w:b/>
          <w:sz w:val="40"/>
          <w:szCs w:val="40"/>
        </w:rPr>
      </w:pPr>
    </w:p>
    <w:p w:rsidR="005608AA" w:rsidRDefault="005608AA" w:rsidP="005608AA">
      <w:pPr>
        <w:spacing w:after="0"/>
        <w:jc w:val="center"/>
        <w:rPr>
          <w:rFonts w:ascii="Californian FB" w:hAnsi="Californian FB"/>
          <w:b/>
          <w:sz w:val="22"/>
          <w:szCs w:val="22"/>
        </w:rPr>
      </w:pPr>
    </w:p>
    <w:p w:rsidR="005608AA" w:rsidRPr="005608AA" w:rsidRDefault="005608AA" w:rsidP="00DD42E9">
      <w:pPr>
        <w:spacing w:after="0"/>
        <w:rPr>
          <w:rFonts w:ascii="Californian FB" w:hAnsi="Californian FB"/>
          <w:b/>
          <w:sz w:val="22"/>
          <w:szCs w:val="22"/>
        </w:rPr>
      </w:pPr>
    </w:p>
    <w:p w:rsidR="00414582" w:rsidRPr="005608AA" w:rsidRDefault="00BE4483" w:rsidP="005608AA">
      <w:pPr>
        <w:spacing w:line="240" w:lineRule="auto"/>
        <w:contextualSpacing/>
        <w:jc w:val="center"/>
        <w:rPr>
          <w:rFonts w:ascii="Californian FB" w:hAnsi="Californian FB"/>
          <w:b/>
          <w:color w:val="0000FF"/>
          <w:szCs w:val="22"/>
        </w:rPr>
      </w:pPr>
      <w:hyperlink r:id="rId7" w:history="1">
        <w:r w:rsidR="00414582" w:rsidRPr="005608AA">
          <w:rPr>
            <w:rStyle w:val="Hyperlink"/>
            <w:rFonts w:ascii="Californian FB" w:hAnsi="Californian FB"/>
            <w:b/>
            <w:color w:val="0000FF"/>
            <w:szCs w:val="22"/>
          </w:rPr>
          <w:t>www.GoodSearch.com</w:t>
        </w:r>
      </w:hyperlink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  <w:r w:rsidRPr="005608AA">
        <w:rPr>
          <w:rFonts w:ascii="Californian FB" w:hAnsi="Californian FB"/>
          <w:b/>
          <w:szCs w:val="22"/>
        </w:rPr>
        <w:t>Choose United Veterans Beacon House</w:t>
      </w:r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  <w:r w:rsidRPr="005608AA">
        <w:rPr>
          <w:rFonts w:ascii="Californian FB" w:hAnsi="Californian FB"/>
          <w:b/>
          <w:szCs w:val="22"/>
        </w:rPr>
        <w:t>Turn your shopping and searching into donations for a good cause!</w:t>
      </w:r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</w:p>
    <w:p w:rsidR="00414582" w:rsidRPr="005608AA" w:rsidRDefault="00414582" w:rsidP="005608AA">
      <w:pPr>
        <w:spacing w:line="240" w:lineRule="auto"/>
        <w:contextualSpacing/>
        <w:jc w:val="center"/>
        <w:rPr>
          <w:rFonts w:ascii="Californian FB" w:hAnsi="Californian FB"/>
          <w:b/>
          <w:szCs w:val="22"/>
        </w:rPr>
      </w:pPr>
      <w:r w:rsidRPr="005608AA">
        <w:rPr>
          <w:rFonts w:ascii="Californian FB" w:hAnsi="Californian FB"/>
          <w:b/>
          <w:szCs w:val="22"/>
        </w:rPr>
        <w:t>Like us and share our page on Facebook:</w:t>
      </w:r>
    </w:p>
    <w:p w:rsidR="00414582" w:rsidRPr="005608AA" w:rsidRDefault="00BE4483" w:rsidP="005608AA">
      <w:pPr>
        <w:spacing w:after="0" w:line="240" w:lineRule="auto"/>
        <w:jc w:val="center"/>
        <w:rPr>
          <w:rFonts w:ascii="Californian FB" w:hAnsi="Californian FB" w:cs="Arial"/>
          <w:b/>
          <w:bCs/>
          <w:color w:val="auto"/>
          <w:sz w:val="22"/>
          <w:szCs w:val="22"/>
        </w:rPr>
      </w:pPr>
      <w:hyperlink r:id="rId8" w:history="1">
        <w:r w:rsidR="00414582" w:rsidRPr="005608AA">
          <w:rPr>
            <w:rStyle w:val="Hyperlink"/>
            <w:rFonts w:ascii="Californian FB" w:hAnsi="Californian FB"/>
            <w:b/>
            <w:color w:val="FF0000"/>
            <w:szCs w:val="22"/>
          </w:rPr>
          <w:t>www.Facebook.com/UnitedVeteransBeaconHouse</w:t>
        </w:r>
      </w:hyperlink>
    </w:p>
    <w:sectPr w:rsidR="00414582" w:rsidRPr="005608AA" w:rsidSect="009E1D06">
      <w:pgSz w:w="12240" w:h="15840"/>
      <w:pgMar w:top="12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2C6"/>
    <w:multiLevelType w:val="hybridMultilevel"/>
    <w:tmpl w:val="C98E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B8"/>
    <w:rsid w:val="00030A78"/>
    <w:rsid w:val="00051F2A"/>
    <w:rsid w:val="000A7B29"/>
    <w:rsid w:val="000C70B8"/>
    <w:rsid w:val="00103C09"/>
    <w:rsid w:val="00111D0D"/>
    <w:rsid w:val="001470D8"/>
    <w:rsid w:val="001A7751"/>
    <w:rsid w:val="001E67DB"/>
    <w:rsid w:val="002504B9"/>
    <w:rsid w:val="002803E9"/>
    <w:rsid w:val="00287999"/>
    <w:rsid w:val="00360538"/>
    <w:rsid w:val="00372FB7"/>
    <w:rsid w:val="003B0704"/>
    <w:rsid w:val="003C068D"/>
    <w:rsid w:val="003E1B0C"/>
    <w:rsid w:val="003E2950"/>
    <w:rsid w:val="00414582"/>
    <w:rsid w:val="00431277"/>
    <w:rsid w:val="004841C6"/>
    <w:rsid w:val="004E50B3"/>
    <w:rsid w:val="004F2B33"/>
    <w:rsid w:val="005179D5"/>
    <w:rsid w:val="005608AA"/>
    <w:rsid w:val="005959A8"/>
    <w:rsid w:val="00597EFA"/>
    <w:rsid w:val="005C4B27"/>
    <w:rsid w:val="005D2190"/>
    <w:rsid w:val="005E6166"/>
    <w:rsid w:val="005F7DED"/>
    <w:rsid w:val="00621501"/>
    <w:rsid w:val="006650AC"/>
    <w:rsid w:val="00694704"/>
    <w:rsid w:val="006A78B7"/>
    <w:rsid w:val="006B0722"/>
    <w:rsid w:val="006B7E54"/>
    <w:rsid w:val="00730D90"/>
    <w:rsid w:val="007963FB"/>
    <w:rsid w:val="00817327"/>
    <w:rsid w:val="00821FFE"/>
    <w:rsid w:val="008A7905"/>
    <w:rsid w:val="008C5D59"/>
    <w:rsid w:val="008D4A43"/>
    <w:rsid w:val="00904BCF"/>
    <w:rsid w:val="00943054"/>
    <w:rsid w:val="0098595C"/>
    <w:rsid w:val="009E1D06"/>
    <w:rsid w:val="00A172F7"/>
    <w:rsid w:val="00A40377"/>
    <w:rsid w:val="00A74909"/>
    <w:rsid w:val="00A911D9"/>
    <w:rsid w:val="00A954A0"/>
    <w:rsid w:val="00B31B10"/>
    <w:rsid w:val="00B72043"/>
    <w:rsid w:val="00BA471C"/>
    <w:rsid w:val="00BD1A20"/>
    <w:rsid w:val="00BE6277"/>
    <w:rsid w:val="00BE7D5F"/>
    <w:rsid w:val="00C029D7"/>
    <w:rsid w:val="00C4761D"/>
    <w:rsid w:val="00C631D9"/>
    <w:rsid w:val="00C6462D"/>
    <w:rsid w:val="00CD671D"/>
    <w:rsid w:val="00D92087"/>
    <w:rsid w:val="00DD259A"/>
    <w:rsid w:val="00DD42E9"/>
    <w:rsid w:val="00E26963"/>
    <w:rsid w:val="00E33927"/>
    <w:rsid w:val="00E63546"/>
    <w:rsid w:val="00E820F4"/>
    <w:rsid w:val="00EA4026"/>
    <w:rsid w:val="00EA66A2"/>
    <w:rsid w:val="00EE6C93"/>
    <w:rsid w:val="00EE7C50"/>
    <w:rsid w:val="00F352C4"/>
    <w:rsid w:val="00FC7B21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B8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0B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0B8"/>
    <w:rPr>
      <w:color w:val="D71600"/>
      <w:u w:val="single"/>
    </w:rPr>
  </w:style>
  <w:style w:type="paragraph" w:styleId="ListParagraph">
    <w:name w:val="List Paragraph"/>
    <w:basedOn w:val="Normal"/>
    <w:uiPriority w:val="34"/>
    <w:qFormat/>
    <w:rsid w:val="00111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B8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0B8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70B8"/>
    <w:rPr>
      <w:color w:val="D71600"/>
      <w:u w:val="single"/>
    </w:rPr>
  </w:style>
  <w:style w:type="paragraph" w:styleId="ListParagraph">
    <w:name w:val="List Paragraph"/>
    <w:basedOn w:val="Normal"/>
    <w:uiPriority w:val="34"/>
    <w:qFormat/>
    <w:rsid w:val="0011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chael\Desktop\Tina%20Documents\www.Facebook.com\UnitedVeteransBeaconHou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dSear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UVBH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Elvin Vargas</cp:lastModifiedBy>
  <cp:revision>2</cp:revision>
  <cp:lastPrinted>2015-02-27T15:56:00Z</cp:lastPrinted>
  <dcterms:created xsi:type="dcterms:W3CDTF">2015-02-27T15:57:00Z</dcterms:created>
  <dcterms:modified xsi:type="dcterms:W3CDTF">2015-02-27T15:57:00Z</dcterms:modified>
</cp:coreProperties>
</file>